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BA49" w14:textId="3BB48428" w:rsidR="006B5565" w:rsidRDefault="006B5565">
      <w:r>
        <w:t>To: [PI]</w:t>
      </w:r>
    </w:p>
    <w:p w14:paraId="5DE2D950" w14:textId="546F69AE" w:rsidR="006B5565" w:rsidRDefault="006B5565">
      <w:r>
        <w:t>Re: [Programs we think may be Covered]</w:t>
      </w:r>
    </w:p>
    <w:p w14:paraId="20E99F36" w14:textId="77777777" w:rsidR="006B5565" w:rsidRDefault="006B5565"/>
    <w:p w14:paraId="7E32A263" w14:textId="5740D444" w:rsidR="003453BA" w:rsidRDefault="003453BA">
      <w:r>
        <w:t>As a PI for an activity that is potentially subject to SUNY’s and the RF’s Child Protection Policies, we request that you revi</w:t>
      </w:r>
      <w:r w:rsidR="0046202D">
        <w:t xml:space="preserve">ew these policies </w:t>
      </w:r>
      <w:r w:rsidR="00E02068">
        <w:t xml:space="preserve">and confirm through this certification that the program(s) </w:t>
      </w:r>
      <w:r w:rsidR="004D2CBF">
        <w:t xml:space="preserve">for which </w:t>
      </w:r>
      <w:r w:rsidR="00E02068">
        <w:t>you are responsible follow these policies.</w:t>
      </w:r>
    </w:p>
    <w:p w14:paraId="2DCBC848" w14:textId="77777777" w:rsidR="004D2CBF" w:rsidRDefault="004D2CBF" w:rsidP="004D2CBF">
      <w:pPr>
        <w:numPr>
          <w:ilvl w:val="0"/>
          <w:numId w:val="3"/>
        </w:numPr>
        <w:contextualSpacing/>
      </w:pPr>
      <w:hyperlink r:id="rId5" w:history="1">
        <w:r w:rsidRPr="004D2CBF">
          <w:rPr>
            <w:rStyle w:val="Hyperlink"/>
          </w:rPr>
          <w:t>RF Child Protection Policy</w:t>
        </w:r>
      </w:hyperlink>
    </w:p>
    <w:p w14:paraId="38F248EA" w14:textId="77777777" w:rsidR="004D2CBF" w:rsidRPr="004D2CBF" w:rsidRDefault="004D2CBF" w:rsidP="004D2CBF">
      <w:pPr>
        <w:numPr>
          <w:ilvl w:val="0"/>
          <w:numId w:val="3"/>
        </w:numPr>
        <w:contextualSpacing/>
      </w:pPr>
      <w:hyperlink r:id="rId6" w:history="1">
        <w:r w:rsidRPr="004D2CBF">
          <w:rPr>
            <w:rStyle w:val="Hyperlink"/>
          </w:rPr>
          <w:t>SUNY Child Protection Policy</w:t>
        </w:r>
      </w:hyperlink>
    </w:p>
    <w:p w14:paraId="2AD3D8B2" w14:textId="77777777" w:rsidR="004D2CBF" w:rsidRPr="004D2CBF" w:rsidRDefault="004D2CBF" w:rsidP="004D2CBF">
      <w:pPr>
        <w:numPr>
          <w:ilvl w:val="0"/>
          <w:numId w:val="3"/>
        </w:numPr>
        <w:contextualSpacing/>
      </w:pPr>
      <w:hyperlink r:id="rId7" w:history="1">
        <w:r w:rsidRPr="004D2CBF">
          <w:rPr>
            <w:rStyle w:val="Hyperlink"/>
          </w:rPr>
          <w:t>SUNY Policy on Mandatory Reporting and Prevention Child Sexual Abuse</w:t>
        </w:r>
      </w:hyperlink>
      <w:r w:rsidRPr="004D2CBF">
        <w:t>.</w:t>
      </w:r>
    </w:p>
    <w:p w14:paraId="35EA4496" w14:textId="77777777" w:rsidR="004D2CBF" w:rsidRDefault="004D2CBF" w:rsidP="004D2CBF">
      <w:pPr>
        <w:ind w:left="720"/>
        <w:contextualSpacing/>
      </w:pPr>
    </w:p>
    <w:p w14:paraId="0F943D48" w14:textId="7E05147B" w:rsidR="006B5565" w:rsidRPr="00D57F0C" w:rsidRDefault="00D57F0C" w:rsidP="00761009">
      <w:pPr>
        <w:rPr>
          <w:i/>
          <w:iCs/>
        </w:rPr>
      </w:pPr>
      <w:r w:rsidRPr="00D57F0C">
        <w:rPr>
          <w:i/>
          <w:iCs/>
        </w:rPr>
        <w:t xml:space="preserve">To apply to these policies, SUNY or the RF must have “custody, control and supervision” of children as part of the activity.  See </w:t>
      </w:r>
      <w:hyperlink r:id="rId8" w:history="1">
        <w:r w:rsidRPr="00D57F0C">
          <w:rPr>
            <w:rStyle w:val="Hyperlink"/>
            <w:i/>
            <w:iCs/>
          </w:rPr>
          <w:t>SUNY Guidance</w:t>
        </w:r>
      </w:hyperlink>
      <w:r w:rsidRPr="00D57F0C">
        <w:rPr>
          <w:i/>
          <w:iCs/>
        </w:rPr>
        <w:t xml:space="preserve"> for more information.</w:t>
      </w:r>
    </w:p>
    <w:p w14:paraId="1EC2455D" w14:textId="77777777" w:rsidR="006B5565" w:rsidRDefault="006B5565" w:rsidP="00761009"/>
    <w:p w14:paraId="138256BE" w14:textId="7A4C037E" w:rsidR="00045999" w:rsidRDefault="00761009" w:rsidP="006B5565">
      <w:pPr>
        <w:jc w:val="center"/>
      </w:pPr>
      <w:r>
        <w:t>Certification</w:t>
      </w:r>
    </w:p>
    <w:p w14:paraId="768EDE96" w14:textId="77777777" w:rsidR="006B5565" w:rsidRDefault="006B5565" w:rsidP="006B5565">
      <w:pPr>
        <w:jc w:val="center"/>
      </w:pPr>
    </w:p>
    <w:p w14:paraId="20D74578" w14:textId="71403370" w:rsidR="0046202D" w:rsidRDefault="00761009" w:rsidP="0046202D">
      <w:pPr>
        <w:pStyle w:val="ListParagraph"/>
        <w:numPr>
          <w:ilvl w:val="0"/>
          <w:numId w:val="2"/>
        </w:numPr>
      </w:pPr>
      <w:r>
        <w:t xml:space="preserve">I have reviewed SUNY’s and the RF’s Child Protection Policies and certify </w:t>
      </w:r>
      <w:r w:rsidR="0046202D">
        <w:t>that the program(s) listed above are compliant with these policies.</w:t>
      </w:r>
    </w:p>
    <w:p w14:paraId="20DB0471" w14:textId="77777777" w:rsidR="0046202D" w:rsidRDefault="0046202D" w:rsidP="0046202D">
      <w:pPr>
        <w:pStyle w:val="ListParagraph"/>
        <w:ind w:left="1080"/>
      </w:pPr>
    </w:p>
    <w:p w14:paraId="622AB683" w14:textId="7D6DE6C0" w:rsidR="0046202D" w:rsidRPr="0046202D" w:rsidRDefault="0046202D" w:rsidP="0046202D">
      <w:pPr>
        <w:pStyle w:val="ListParagraph"/>
        <w:numPr>
          <w:ilvl w:val="0"/>
          <w:numId w:val="2"/>
        </w:numPr>
      </w:pPr>
      <w:r>
        <w:t xml:space="preserve">I have approved and documented </w:t>
      </w:r>
      <w:r w:rsidRPr="0046202D">
        <w:t>any program-related use of social media, social media messaging services, or Non-Native Tools Or Applications and the reason(s) for such use.</w:t>
      </w:r>
    </w:p>
    <w:p w14:paraId="593C654A" w14:textId="77777777" w:rsidR="0046202D" w:rsidRDefault="0046202D" w:rsidP="0046202D">
      <w:pPr>
        <w:pStyle w:val="ListParagraph"/>
        <w:ind w:left="1080"/>
      </w:pPr>
    </w:p>
    <w:p w14:paraId="31846A26" w14:textId="41CFBAC1" w:rsidR="0046202D" w:rsidRDefault="0046202D" w:rsidP="0046202D">
      <w:pPr>
        <w:pStyle w:val="ListParagraph"/>
        <w:numPr>
          <w:ilvl w:val="0"/>
          <w:numId w:val="2"/>
        </w:numPr>
      </w:pPr>
      <w:r>
        <w:t>I have approved any direct contact of a Child by a Covered RF Representative for reasons related to the Covered Activity when contact with the Child’s parent, guardian, or Caregiver is not possible or practical.</w:t>
      </w:r>
    </w:p>
    <w:p w14:paraId="5950DC37" w14:textId="77777777" w:rsidR="0046202D" w:rsidRDefault="0046202D" w:rsidP="0046202D">
      <w:pPr>
        <w:pStyle w:val="ListParagraph"/>
        <w:ind w:left="1080"/>
      </w:pPr>
    </w:p>
    <w:p w14:paraId="4C5D01C8" w14:textId="408B953F" w:rsidR="0046202D" w:rsidRPr="0046202D" w:rsidRDefault="0046202D" w:rsidP="0046202D">
      <w:pPr>
        <w:pStyle w:val="ListParagraph"/>
        <w:numPr>
          <w:ilvl w:val="0"/>
          <w:numId w:val="2"/>
        </w:numPr>
      </w:pPr>
      <w:r>
        <w:t>I understand I must r</w:t>
      </w:r>
      <w:r w:rsidRPr="0046202D">
        <w:t xml:space="preserve">eport immediately to 1) the campus </w:t>
      </w:r>
      <w:hyperlink r:id="rId9" w:history="1">
        <w:r w:rsidRPr="00856C10">
          <w:rPr>
            <w:rStyle w:val="Hyperlink"/>
          </w:rPr>
          <w:t>D</w:t>
        </w:r>
        <w:r w:rsidR="00856C10" w:rsidRPr="00856C10">
          <w:rPr>
            <w:rStyle w:val="Hyperlink"/>
          </w:rPr>
          <w:t xml:space="preserve">eputy </w:t>
        </w:r>
        <w:r w:rsidRPr="00856C10">
          <w:rPr>
            <w:rStyle w:val="Hyperlink"/>
          </w:rPr>
          <w:t>O</w:t>
        </w:r>
        <w:r w:rsidR="00856C10" w:rsidRPr="00856C10">
          <w:rPr>
            <w:rStyle w:val="Hyperlink"/>
          </w:rPr>
          <w:t xml:space="preserve">perations </w:t>
        </w:r>
        <w:r w:rsidRPr="00856C10">
          <w:rPr>
            <w:rStyle w:val="Hyperlink"/>
          </w:rPr>
          <w:t>M</w:t>
        </w:r>
        <w:r w:rsidR="00856C10" w:rsidRPr="00856C10">
          <w:rPr>
            <w:rStyle w:val="Hyperlink"/>
          </w:rPr>
          <w:t>anager</w:t>
        </w:r>
      </w:hyperlink>
      <w:r w:rsidR="00856C10">
        <w:t>, Jessica Berg,</w:t>
      </w:r>
      <w:r w:rsidRPr="0046202D">
        <w:t xml:space="preserve"> and 2) the </w:t>
      </w:r>
      <w:r w:rsidRPr="00CC3718">
        <w:t>RF Office of General Counsel</w:t>
      </w:r>
      <w:r w:rsidRPr="0046202D">
        <w:t xml:space="preserve"> or </w:t>
      </w:r>
      <w:hyperlink r:id="rId10" w:history="1">
        <w:r w:rsidRPr="00856C10">
          <w:rPr>
            <w:rStyle w:val="Hyperlink"/>
          </w:rPr>
          <w:t>RF Central Office of Human Resources</w:t>
        </w:r>
      </w:hyperlink>
      <w:r w:rsidR="00916687">
        <w:t>:</w:t>
      </w:r>
    </w:p>
    <w:p w14:paraId="4ED6C683" w14:textId="605605AC" w:rsidR="00761009" w:rsidRDefault="00761009" w:rsidP="0046202D">
      <w:pPr>
        <w:pStyle w:val="ListParagraph"/>
        <w:ind w:left="1080"/>
      </w:pPr>
    </w:p>
    <w:p w14:paraId="1B40044F" w14:textId="1C319B0B" w:rsidR="0046202D" w:rsidRDefault="0046202D" w:rsidP="0046202D">
      <w:pPr>
        <w:pStyle w:val="ListParagraph"/>
        <w:numPr>
          <w:ilvl w:val="1"/>
          <w:numId w:val="2"/>
        </w:numPr>
      </w:pPr>
      <w:r>
        <w:t xml:space="preserve">if I am notified or aware that a Covered RF Representative has been arrested or convicted of a crime; </w:t>
      </w:r>
      <w:r w:rsidR="00C87834">
        <w:t>and</w:t>
      </w:r>
    </w:p>
    <w:p w14:paraId="65E66F37" w14:textId="7149182E" w:rsidR="00C57AB6" w:rsidRDefault="0046202D" w:rsidP="00C57AB6">
      <w:pPr>
        <w:pStyle w:val="ListParagraph"/>
        <w:numPr>
          <w:ilvl w:val="1"/>
          <w:numId w:val="2"/>
        </w:numPr>
      </w:pPr>
      <w:r>
        <w:lastRenderedPageBreak/>
        <w:t xml:space="preserve">if I am notified of or aware of any problems or issues with a Covered Program related to either policy, or of any known or suspected violations of </w:t>
      </w:r>
      <w:r w:rsidR="00045999">
        <w:t>either</w:t>
      </w:r>
      <w:r>
        <w:t xml:space="preserve"> policy</w:t>
      </w:r>
      <w:r w:rsidR="00C87834">
        <w:t>.</w:t>
      </w:r>
    </w:p>
    <w:p w14:paraId="4131BACD" w14:textId="77777777" w:rsidR="00C57AB6" w:rsidRDefault="00C57AB6" w:rsidP="00C57AB6">
      <w:pPr>
        <w:pStyle w:val="ListParagraph"/>
        <w:ind w:left="1440"/>
      </w:pPr>
    </w:p>
    <w:p w14:paraId="40E4B3DD" w14:textId="6536D2A7" w:rsidR="00C57AB6" w:rsidRDefault="00C57AB6" w:rsidP="00C57AB6">
      <w:pPr>
        <w:pStyle w:val="ListParagraph"/>
        <w:numPr>
          <w:ilvl w:val="0"/>
          <w:numId w:val="2"/>
        </w:numPr>
      </w:pPr>
      <w:r>
        <w:t>Background checks have been obtained for Covered Persons as required by SUNY’s and the RF’s Child Protection Policies</w:t>
      </w:r>
      <w:r w:rsidR="00012A13">
        <w:t>:</w:t>
      </w:r>
    </w:p>
    <w:p w14:paraId="4596C2E3" w14:textId="77777777" w:rsidR="00C57AB6" w:rsidRDefault="00C57AB6" w:rsidP="00C57AB6">
      <w:pPr>
        <w:pStyle w:val="ListParagraph"/>
        <w:ind w:left="1080"/>
      </w:pPr>
    </w:p>
    <w:p w14:paraId="599F2AB2" w14:textId="47BCB59E" w:rsidR="00C57AB6" w:rsidRDefault="00C57AB6" w:rsidP="00C57AB6">
      <w:pPr>
        <w:pStyle w:val="ListParagraph"/>
        <w:numPr>
          <w:ilvl w:val="1"/>
          <w:numId w:val="2"/>
        </w:numPr>
      </w:pPr>
      <w:r>
        <w:t xml:space="preserve">Sex Offender Registry searches </w:t>
      </w:r>
      <w:r w:rsidR="00DA1AB8">
        <w:t>(all covered Persons)</w:t>
      </w:r>
    </w:p>
    <w:p w14:paraId="520EBECD" w14:textId="033C4C14" w:rsidR="00C57AB6" w:rsidRDefault="00C57AB6" w:rsidP="00C57AB6">
      <w:pPr>
        <w:pStyle w:val="ListParagraph"/>
        <w:numPr>
          <w:ilvl w:val="1"/>
          <w:numId w:val="2"/>
        </w:numPr>
      </w:pPr>
      <w:r>
        <w:t xml:space="preserve">Criminal background checks </w:t>
      </w:r>
      <w:r w:rsidR="00DA1AB8">
        <w:t>(RF employees and volunteers)</w:t>
      </w:r>
    </w:p>
    <w:p w14:paraId="11C34AED" w14:textId="34FFA274" w:rsidR="00C57AB6" w:rsidRDefault="00C57AB6" w:rsidP="00C57AB6">
      <w:pPr>
        <w:pStyle w:val="ListParagraph"/>
        <w:numPr>
          <w:ilvl w:val="1"/>
          <w:numId w:val="2"/>
        </w:numPr>
      </w:pPr>
      <w:r>
        <w:t>Checks of driving records</w:t>
      </w:r>
      <w:r w:rsidR="00DA1AB8">
        <w:t xml:space="preserve"> (RF employees and volunteers</w:t>
      </w:r>
      <w:r w:rsidR="007A5707">
        <w:t xml:space="preserve"> </w:t>
      </w:r>
      <w:r w:rsidR="007A5707" w:rsidRPr="007A5707">
        <w:t xml:space="preserve">who will drive one or more </w:t>
      </w:r>
      <w:r w:rsidR="007A5707">
        <w:t>c</w:t>
      </w:r>
      <w:r w:rsidR="007A5707" w:rsidRPr="007A5707">
        <w:t>hildren for a Covered Activity</w:t>
      </w:r>
      <w:r w:rsidR="00DA1AB8">
        <w:t xml:space="preserve">) </w:t>
      </w:r>
    </w:p>
    <w:p w14:paraId="2B7F9A76" w14:textId="77777777" w:rsidR="00012A13" w:rsidRDefault="00012A13" w:rsidP="00012A13">
      <w:pPr>
        <w:ind w:left="1080"/>
      </w:pPr>
    </w:p>
    <w:p w14:paraId="101595A4" w14:textId="77777777" w:rsidR="00CC3718" w:rsidRDefault="00CC3718" w:rsidP="00984B27">
      <w:pPr>
        <w:spacing w:after="0"/>
      </w:pPr>
    </w:p>
    <w:p w14:paraId="3DD13355" w14:textId="41EE60EC" w:rsidR="00CC3718" w:rsidRDefault="00CC3718" w:rsidP="00984B27">
      <w:pPr>
        <w:spacing w:after="0"/>
      </w:pPr>
    </w:p>
    <w:p w14:paraId="47F65525" w14:textId="77777777" w:rsidR="00CC3718" w:rsidRDefault="00CC3718" w:rsidP="00984B27">
      <w:pPr>
        <w:spacing w:after="0"/>
      </w:pPr>
    </w:p>
    <w:p w14:paraId="5231DEE7" w14:textId="1DAB194D" w:rsidR="00984B27" w:rsidRDefault="00984B27" w:rsidP="00984B27">
      <w:pPr>
        <w:spacing w:after="0"/>
      </w:pPr>
      <w:r>
        <w:t>____________________________________________________</w:t>
      </w:r>
      <w:r>
        <w:tab/>
      </w:r>
      <w:r>
        <w:tab/>
        <w:t>_____________________</w:t>
      </w:r>
    </w:p>
    <w:p w14:paraId="75ECE14A" w14:textId="49B57AB9" w:rsidR="00761009" w:rsidRDefault="00984B27" w:rsidP="00761009">
      <w:r>
        <w:t>Name/Signature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76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B8CA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08071D"/>
    <w:multiLevelType w:val="hybridMultilevel"/>
    <w:tmpl w:val="D0ECA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A13B3"/>
    <w:multiLevelType w:val="hybridMultilevel"/>
    <w:tmpl w:val="DACE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358C8"/>
    <w:multiLevelType w:val="hybridMultilevel"/>
    <w:tmpl w:val="30860168"/>
    <w:lvl w:ilvl="0" w:tplc="27F2C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2023">
    <w:abstractNumId w:val="1"/>
  </w:num>
  <w:num w:numId="2" w16cid:durableId="620839159">
    <w:abstractNumId w:val="3"/>
  </w:num>
  <w:num w:numId="3" w16cid:durableId="2051419283">
    <w:abstractNumId w:val="2"/>
  </w:num>
  <w:num w:numId="4" w16cid:durableId="27356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BA"/>
    <w:rsid w:val="00012A13"/>
    <w:rsid w:val="00020EC6"/>
    <w:rsid w:val="00026E77"/>
    <w:rsid w:val="00030FC5"/>
    <w:rsid w:val="00045999"/>
    <w:rsid w:val="001C0D27"/>
    <w:rsid w:val="00242314"/>
    <w:rsid w:val="003453BA"/>
    <w:rsid w:val="003C2B96"/>
    <w:rsid w:val="004268FC"/>
    <w:rsid w:val="0046202D"/>
    <w:rsid w:val="00497193"/>
    <w:rsid w:val="004D2CBF"/>
    <w:rsid w:val="005E7C00"/>
    <w:rsid w:val="006A0339"/>
    <w:rsid w:val="006B5565"/>
    <w:rsid w:val="00761009"/>
    <w:rsid w:val="007647F2"/>
    <w:rsid w:val="007A5707"/>
    <w:rsid w:val="00856C10"/>
    <w:rsid w:val="00916687"/>
    <w:rsid w:val="0097079C"/>
    <w:rsid w:val="00984B27"/>
    <w:rsid w:val="00AD43A1"/>
    <w:rsid w:val="00C35889"/>
    <w:rsid w:val="00C57AB6"/>
    <w:rsid w:val="00C87834"/>
    <w:rsid w:val="00CC3718"/>
    <w:rsid w:val="00D57F0C"/>
    <w:rsid w:val="00DA1AB8"/>
    <w:rsid w:val="00E02068"/>
    <w:rsid w:val="00E745FC"/>
    <w:rsid w:val="00EA6706"/>
    <w:rsid w:val="00F0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0E92"/>
  <w15:chartTrackingRefBased/>
  <w15:docId w15:val="{D672E9B6-28A6-CA46-8DB8-BDD5204B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3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5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CB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37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y.edu/sunypp/docs/77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ny.edu/sunypp/documents.cfm?doc_id=7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ny.edu/sunypp/documents.cfm?doc_id=76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fsuny.org/media/rfsuny/policies/child-protection-policy.pdf?mc_cid=c29f5ba46d&amp;mc_eid=1ae54cb94a" TargetMode="External"/><Relationship Id="rId10" Type="http://schemas.openxmlformats.org/officeDocument/2006/relationships/hyperlink" Target="mailto:hra@rfsun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gjm@buffalo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Kenyon, Andrew</dc:creator>
  <cp:keywords/>
  <dc:description/>
  <cp:lastModifiedBy>Leone, Laura J</cp:lastModifiedBy>
  <cp:revision>5</cp:revision>
  <dcterms:created xsi:type="dcterms:W3CDTF">2026-05-06T13:30:00Z</dcterms:created>
  <dcterms:modified xsi:type="dcterms:W3CDTF">2026-05-19T16:24:00Z</dcterms:modified>
</cp:coreProperties>
</file>