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DEC" w:rsidRDefault="006D2DEC" w:rsidP="00FA702B">
      <w:pPr>
        <w:pStyle w:val="Title"/>
        <w:jc w:val="center"/>
      </w:pPr>
      <w:r>
        <w:t>Crosswalk</w:t>
      </w:r>
      <w:r w:rsidR="00195461">
        <w:t xml:space="preserve"> from </w:t>
      </w:r>
      <w:proofErr w:type="spellStart"/>
      <w:r w:rsidR="00195461">
        <w:t>Formatta</w:t>
      </w:r>
      <w:proofErr w:type="spellEnd"/>
      <w:r w:rsidR="00195461">
        <w:t xml:space="preserve"> to Bengal Buy</w:t>
      </w:r>
    </w:p>
    <w:p w:rsidR="0027576B" w:rsidRPr="0027576B" w:rsidRDefault="0027576B" w:rsidP="00FA702B">
      <w:pPr>
        <w:spacing w:line="240" w:lineRule="auto"/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6300"/>
        <w:gridCol w:w="6384"/>
      </w:tblGrid>
      <w:tr w:rsidR="008F1BC0" w:rsidTr="00FA702B">
        <w:trPr>
          <w:trHeight w:val="576"/>
        </w:trPr>
        <w:tc>
          <w:tcPr>
            <w:tcW w:w="6300" w:type="dxa"/>
          </w:tcPr>
          <w:p w:rsidR="008F1BC0" w:rsidRPr="00F9247A" w:rsidRDefault="00F501B9" w:rsidP="00FA702B">
            <w:pPr>
              <w:jc w:val="center"/>
              <w:rPr>
                <w:b/>
                <w:sz w:val="36"/>
                <w:szCs w:val="36"/>
              </w:rPr>
            </w:pPr>
            <w:r w:rsidRPr="00F9247A">
              <w:rPr>
                <w:b/>
                <w:sz w:val="36"/>
                <w:szCs w:val="36"/>
              </w:rPr>
              <w:t>FORMATTA</w:t>
            </w:r>
          </w:p>
        </w:tc>
        <w:tc>
          <w:tcPr>
            <w:tcW w:w="6384" w:type="dxa"/>
          </w:tcPr>
          <w:p w:rsidR="008F1BC0" w:rsidRDefault="00F501B9" w:rsidP="00FA702B">
            <w:pPr>
              <w:jc w:val="center"/>
              <w:rPr>
                <w:b/>
                <w:sz w:val="36"/>
                <w:szCs w:val="36"/>
              </w:rPr>
            </w:pPr>
            <w:r w:rsidRPr="00F9247A">
              <w:rPr>
                <w:b/>
                <w:sz w:val="36"/>
                <w:szCs w:val="36"/>
              </w:rPr>
              <w:t>BENGAL BUY</w:t>
            </w:r>
          </w:p>
          <w:p w:rsidR="00DB3672" w:rsidRPr="001767A8" w:rsidRDefault="001767A8" w:rsidP="001767A8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1767A8">
              <w:rPr>
                <w:color w:val="0070C0"/>
                <w:sz w:val="24"/>
                <w:szCs w:val="24"/>
              </w:rPr>
              <w:t xml:space="preserve">Click this </w:t>
            </w:r>
            <w:hyperlink r:id="rId4" w:history="1">
              <w:r w:rsidRPr="001767A8">
                <w:rPr>
                  <w:rStyle w:val="Hyperlink"/>
                  <w:b/>
                  <w:color w:val="0070C0"/>
                </w:rPr>
                <w:t>link</w:t>
              </w:r>
            </w:hyperlink>
          </w:p>
        </w:tc>
      </w:tr>
      <w:tr w:rsidR="008F1BC0" w:rsidTr="00FA702B">
        <w:trPr>
          <w:trHeight w:val="1008"/>
        </w:trPr>
        <w:tc>
          <w:tcPr>
            <w:tcW w:w="6300" w:type="dxa"/>
          </w:tcPr>
          <w:p w:rsidR="008F1BC0" w:rsidRPr="00F9247A" w:rsidRDefault="008F1BC0" w:rsidP="00FA702B">
            <w:pPr>
              <w:jc w:val="center"/>
              <w:rPr>
                <w:b/>
                <w:sz w:val="28"/>
                <w:szCs w:val="28"/>
              </w:rPr>
            </w:pPr>
            <w:r w:rsidRPr="00F9247A">
              <w:rPr>
                <w:b/>
                <w:sz w:val="28"/>
                <w:szCs w:val="28"/>
              </w:rPr>
              <w:t>Direct Payment Voucher</w:t>
            </w:r>
          </w:p>
          <w:p w:rsidR="008F1BC0" w:rsidRDefault="008F1BC0" w:rsidP="00FA702B">
            <w:pPr>
              <w:jc w:val="center"/>
            </w:pPr>
            <w:r>
              <w:t>(invoice</w:t>
            </w:r>
            <w:r w:rsidR="00FA702B">
              <w:t xml:space="preserve"> or receipt / goods or services have been received</w:t>
            </w:r>
            <w:r>
              <w:t>)</w:t>
            </w:r>
          </w:p>
        </w:tc>
        <w:tc>
          <w:tcPr>
            <w:tcW w:w="6384" w:type="dxa"/>
          </w:tcPr>
          <w:p w:rsidR="008F1BC0" w:rsidRPr="00DC77DB" w:rsidRDefault="008F1BC0" w:rsidP="00FA702B">
            <w:pPr>
              <w:jc w:val="center"/>
              <w:rPr>
                <w:b/>
                <w:sz w:val="28"/>
                <w:szCs w:val="28"/>
              </w:rPr>
            </w:pPr>
            <w:r w:rsidRPr="00DC77DB">
              <w:rPr>
                <w:b/>
                <w:sz w:val="28"/>
                <w:szCs w:val="28"/>
              </w:rPr>
              <w:t>Special Request Form</w:t>
            </w:r>
          </w:p>
          <w:p w:rsidR="008F1BC0" w:rsidRPr="00DC77DB" w:rsidRDefault="008F1BC0" w:rsidP="00FA702B">
            <w:pPr>
              <w:jc w:val="center"/>
            </w:pPr>
          </w:p>
        </w:tc>
      </w:tr>
      <w:tr w:rsidR="008F1BC0" w:rsidTr="00FA702B">
        <w:trPr>
          <w:trHeight w:val="1008"/>
        </w:trPr>
        <w:tc>
          <w:tcPr>
            <w:tcW w:w="6300" w:type="dxa"/>
          </w:tcPr>
          <w:p w:rsidR="008F1BC0" w:rsidRPr="00F9247A" w:rsidRDefault="00DB3672" w:rsidP="00FA70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Purchase </w:t>
            </w:r>
            <w:proofErr w:type="spellStart"/>
            <w:r>
              <w:rPr>
                <w:b/>
                <w:sz w:val="28"/>
                <w:szCs w:val="28"/>
              </w:rPr>
              <w:t>Req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DB3672">
              <w:rPr>
                <w:sz w:val="28"/>
                <w:szCs w:val="28"/>
              </w:rPr>
              <w:t xml:space="preserve">(becomes an </w:t>
            </w:r>
            <w:r w:rsidR="008F1BC0" w:rsidRPr="00DB3672">
              <w:rPr>
                <w:sz w:val="28"/>
                <w:szCs w:val="28"/>
              </w:rPr>
              <w:t>Open PO</w:t>
            </w:r>
            <w:r w:rsidRPr="00DB3672">
              <w:rPr>
                <w:sz w:val="28"/>
                <w:szCs w:val="28"/>
              </w:rPr>
              <w:t>)</w:t>
            </w:r>
          </w:p>
          <w:p w:rsidR="008F1BC0" w:rsidRDefault="008F1BC0" w:rsidP="00FA702B">
            <w:pPr>
              <w:jc w:val="center"/>
            </w:pPr>
            <w:r>
              <w:t>Encumbrance for a lump sum of money and an extended period</w:t>
            </w:r>
            <w:r w:rsidR="00DB3672">
              <w:t xml:space="preserve"> of time</w:t>
            </w:r>
          </w:p>
        </w:tc>
        <w:tc>
          <w:tcPr>
            <w:tcW w:w="6384" w:type="dxa"/>
          </w:tcPr>
          <w:p w:rsidR="008F1BC0" w:rsidRPr="00DC77DB" w:rsidRDefault="008F1BC0" w:rsidP="00FA702B">
            <w:pPr>
              <w:jc w:val="center"/>
              <w:rPr>
                <w:b/>
                <w:sz w:val="28"/>
                <w:szCs w:val="28"/>
              </w:rPr>
            </w:pPr>
            <w:r w:rsidRPr="00DC77DB">
              <w:rPr>
                <w:b/>
                <w:sz w:val="28"/>
                <w:szCs w:val="28"/>
              </w:rPr>
              <w:t>Standing Order Form</w:t>
            </w:r>
          </w:p>
          <w:p w:rsidR="008F1BC0" w:rsidRDefault="00FA702B" w:rsidP="00FA702B">
            <w:pPr>
              <w:jc w:val="center"/>
            </w:pPr>
            <w:r>
              <w:t>(encumbrance for lump sum / extended period of time /</w:t>
            </w:r>
          </w:p>
          <w:p w:rsidR="00FA702B" w:rsidRPr="00DC77DB" w:rsidRDefault="00FA702B" w:rsidP="00FA702B">
            <w:pPr>
              <w:jc w:val="center"/>
            </w:pPr>
            <w:r>
              <w:t>partial payments)</w:t>
            </w:r>
          </w:p>
        </w:tc>
      </w:tr>
      <w:tr w:rsidR="008F1BC0" w:rsidTr="00FA702B">
        <w:trPr>
          <w:trHeight w:val="1008"/>
        </w:trPr>
        <w:tc>
          <w:tcPr>
            <w:tcW w:w="6300" w:type="dxa"/>
          </w:tcPr>
          <w:p w:rsidR="008F1BC0" w:rsidRPr="00F9247A" w:rsidRDefault="008F1BC0" w:rsidP="00FA702B">
            <w:pPr>
              <w:jc w:val="center"/>
              <w:rPr>
                <w:b/>
                <w:sz w:val="28"/>
                <w:szCs w:val="28"/>
              </w:rPr>
            </w:pPr>
            <w:r w:rsidRPr="00F9247A">
              <w:rPr>
                <w:b/>
                <w:sz w:val="28"/>
                <w:szCs w:val="28"/>
              </w:rPr>
              <w:t>Purchase Requisition</w:t>
            </w:r>
          </w:p>
          <w:p w:rsidR="008F1BC0" w:rsidRDefault="008F1BC0" w:rsidP="00FA702B">
            <w:pPr>
              <w:jc w:val="center"/>
            </w:pPr>
            <w:r>
              <w:t>(itemized orders</w:t>
            </w:r>
            <w:r w:rsidR="00FA702B">
              <w:t xml:space="preserve"> </w:t>
            </w:r>
            <w:proofErr w:type="spellStart"/>
            <w:r w:rsidR="00FA702B">
              <w:t>ie</w:t>
            </w:r>
            <w:proofErr w:type="spellEnd"/>
            <w:r w:rsidR="00FA702B">
              <w:t xml:space="preserve"> supplies</w:t>
            </w:r>
            <w:r w:rsidR="00DB3672">
              <w:t xml:space="preserve"> / closed once goods are received)</w:t>
            </w:r>
            <w:r w:rsidR="00FA702B">
              <w:t xml:space="preserve"> </w:t>
            </w:r>
          </w:p>
          <w:p w:rsidR="008F1BC0" w:rsidRDefault="008F1BC0" w:rsidP="00FA702B">
            <w:pPr>
              <w:jc w:val="center"/>
            </w:pPr>
          </w:p>
        </w:tc>
        <w:tc>
          <w:tcPr>
            <w:tcW w:w="6384" w:type="dxa"/>
          </w:tcPr>
          <w:p w:rsidR="008F1BC0" w:rsidRPr="00DC77DB" w:rsidRDefault="008F1BC0" w:rsidP="00FA702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C77DB">
              <w:rPr>
                <w:b/>
                <w:sz w:val="28"/>
                <w:szCs w:val="28"/>
              </w:rPr>
              <w:t>Punchout</w:t>
            </w:r>
            <w:proofErr w:type="spellEnd"/>
            <w:r w:rsidRPr="00DC77DB">
              <w:rPr>
                <w:b/>
                <w:sz w:val="28"/>
                <w:szCs w:val="28"/>
              </w:rPr>
              <w:t xml:space="preserve"> (where available) or</w:t>
            </w:r>
          </w:p>
          <w:p w:rsidR="008F1BC0" w:rsidRPr="00DC77DB" w:rsidRDefault="008F1BC0" w:rsidP="00FA702B">
            <w:pPr>
              <w:jc w:val="center"/>
              <w:rPr>
                <w:b/>
              </w:rPr>
            </w:pPr>
            <w:r w:rsidRPr="00DC77DB">
              <w:rPr>
                <w:b/>
                <w:sz w:val="28"/>
                <w:szCs w:val="28"/>
              </w:rPr>
              <w:t>Non-Catalog Item</w:t>
            </w:r>
          </w:p>
        </w:tc>
      </w:tr>
    </w:tbl>
    <w:p w:rsidR="00FD4900" w:rsidRDefault="00FD4900" w:rsidP="00DB3672">
      <w:pPr>
        <w:spacing w:after="0" w:line="240" w:lineRule="auto"/>
      </w:pPr>
    </w:p>
    <w:p w:rsidR="001767A8" w:rsidRDefault="001767A8" w:rsidP="001767A8">
      <w:pPr>
        <w:spacing w:after="0" w:line="240" w:lineRule="auto"/>
        <w:jc w:val="center"/>
      </w:pPr>
      <w:r w:rsidRPr="001767A8">
        <w:rPr>
          <w:highlight w:val="yellow"/>
        </w:rPr>
        <w:t>Please enter the Business Purpose on the Comment / Business Purpose Tab</w:t>
      </w:r>
    </w:p>
    <w:p w:rsidR="00FA702B" w:rsidRDefault="00FA702B" w:rsidP="00FA702B">
      <w:pPr>
        <w:spacing w:after="0" w:line="240" w:lineRule="auto"/>
        <w:jc w:val="center"/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6300"/>
        <w:gridCol w:w="6385"/>
      </w:tblGrid>
      <w:tr w:rsidR="00DC77DB" w:rsidTr="00FA702B">
        <w:trPr>
          <w:trHeight w:val="720"/>
        </w:trPr>
        <w:tc>
          <w:tcPr>
            <w:tcW w:w="6300" w:type="dxa"/>
          </w:tcPr>
          <w:p w:rsidR="00DC77DB" w:rsidRPr="00F9247A" w:rsidRDefault="00DC77DB" w:rsidP="00FA702B">
            <w:pPr>
              <w:jc w:val="center"/>
              <w:rPr>
                <w:b/>
                <w:sz w:val="36"/>
                <w:szCs w:val="36"/>
              </w:rPr>
            </w:pPr>
            <w:r w:rsidRPr="00F9247A">
              <w:rPr>
                <w:b/>
                <w:sz w:val="36"/>
                <w:szCs w:val="36"/>
              </w:rPr>
              <w:t>FORMATTA</w:t>
            </w:r>
          </w:p>
        </w:tc>
        <w:tc>
          <w:tcPr>
            <w:tcW w:w="6385" w:type="dxa"/>
          </w:tcPr>
          <w:p w:rsidR="00DC77DB" w:rsidRPr="00F9247A" w:rsidRDefault="00DC77DB" w:rsidP="00FA702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PDF</w:t>
            </w:r>
          </w:p>
        </w:tc>
      </w:tr>
      <w:tr w:rsidR="00DC77DB" w:rsidTr="00FA702B">
        <w:tc>
          <w:tcPr>
            <w:tcW w:w="6300" w:type="dxa"/>
          </w:tcPr>
          <w:p w:rsidR="00DC77DB" w:rsidRPr="00F9247A" w:rsidRDefault="00DC77DB" w:rsidP="00FA702B">
            <w:pPr>
              <w:jc w:val="center"/>
              <w:rPr>
                <w:b/>
                <w:sz w:val="28"/>
                <w:szCs w:val="28"/>
              </w:rPr>
            </w:pPr>
            <w:r w:rsidRPr="00F9247A">
              <w:rPr>
                <w:b/>
                <w:sz w:val="28"/>
                <w:szCs w:val="28"/>
              </w:rPr>
              <w:t>Independent Contractors Form</w:t>
            </w:r>
          </w:p>
          <w:p w:rsidR="00DC77DB" w:rsidRPr="00F9247A" w:rsidRDefault="00DC77DB" w:rsidP="00FA702B">
            <w:pPr>
              <w:jc w:val="center"/>
            </w:pPr>
            <w:r>
              <w:t>(Working Relationship Form, W9, invoice(s) when services are complete)</w:t>
            </w:r>
          </w:p>
        </w:tc>
        <w:tc>
          <w:tcPr>
            <w:tcW w:w="6385" w:type="dxa"/>
          </w:tcPr>
          <w:p w:rsidR="00DC77DB" w:rsidRPr="00DC77DB" w:rsidRDefault="00DC77DB" w:rsidP="00FA702B">
            <w:pPr>
              <w:jc w:val="center"/>
              <w:rPr>
                <w:b/>
                <w:sz w:val="28"/>
                <w:szCs w:val="28"/>
              </w:rPr>
            </w:pPr>
            <w:r w:rsidRPr="00DC77DB">
              <w:rPr>
                <w:b/>
                <w:sz w:val="28"/>
                <w:szCs w:val="28"/>
              </w:rPr>
              <w:t>Independent Contractor Form</w:t>
            </w:r>
          </w:p>
          <w:p w:rsidR="00DC77DB" w:rsidRPr="00DC77DB" w:rsidRDefault="00DC77DB" w:rsidP="00FA702B">
            <w:pPr>
              <w:jc w:val="center"/>
            </w:pPr>
            <w:r w:rsidRPr="00DC77DB">
              <w:t>Working relationship form, W9, (invoices when services are complete)</w:t>
            </w:r>
          </w:p>
        </w:tc>
      </w:tr>
      <w:tr w:rsidR="00DC77DB" w:rsidTr="00FA702B">
        <w:tc>
          <w:tcPr>
            <w:tcW w:w="6300" w:type="dxa"/>
          </w:tcPr>
          <w:p w:rsidR="00DC77DB" w:rsidRDefault="00DC77DB" w:rsidP="00FA702B">
            <w:pPr>
              <w:jc w:val="center"/>
              <w:rPr>
                <w:b/>
                <w:sz w:val="28"/>
                <w:szCs w:val="28"/>
              </w:rPr>
            </w:pPr>
            <w:r w:rsidRPr="00F9247A">
              <w:rPr>
                <w:b/>
                <w:sz w:val="28"/>
                <w:szCs w:val="28"/>
              </w:rPr>
              <w:t>Participant Stipend Form</w:t>
            </w:r>
          </w:p>
          <w:p w:rsidR="00DC77DB" w:rsidRPr="00F9247A" w:rsidRDefault="00DC77DB" w:rsidP="00FA702B">
            <w:pPr>
              <w:jc w:val="center"/>
            </w:pPr>
            <w:r w:rsidRPr="00F9247A">
              <w:t>(W9 – if not on file / need new</w:t>
            </w:r>
            <w:r>
              <w:t xml:space="preserve"> W9</w:t>
            </w:r>
            <w:r w:rsidRPr="00F9247A">
              <w:t xml:space="preserve"> if address has changed)</w:t>
            </w:r>
          </w:p>
        </w:tc>
        <w:tc>
          <w:tcPr>
            <w:tcW w:w="6385" w:type="dxa"/>
          </w:tcPr>
          <w:p w:rsidR="00DC77DB" w:rsidRPr="00DC77DB" w:rsidRDefault="00DC77DB" w:rsidP="00FA702B">
            <w:pPr>
              <w:jc w:val="center"/>
              <w:rPr>
                <w:b/>
                <w:sz w:val="28"/>
                <w:szCs w:val="28"/>
              </w:rPr>
            </w:pPr>
            <w:r w:rsidRPr="00DC77DB">
              <w:rPr>
                <w:b/>
                <w:sz w:val="28"/>
                <w:szCs w:val="28"/>
              </w:rPr>
              <w:t>Participant Stipend Form</w:t>
            </w:r>
          </w:p>
          <w:p w:rsidR="00DC77DB" w:rsidRPr="00DC77DB" w:rsidRDefault="00DC77DB" w:rsidP="00FA702B">
            <w:pPr>
              <w:jc w:val="center"/>
            </w:pPr>
          </w:p>
        </w:tc>
      </w:tr>
      <w:tr w:rsidR="00FA702B" w:rsidTr="00FA702B">
        <w:trPr>
          <w:trHeight w:val="576"/>
        </w:trPr>
        <w:tc>
          <w:tcPr>
            <w:tcW w:w="6300" w:type="dxa"/>
          </w:tcPr>
          <w:p w:rsidR="00FA702B" w:rsidRPr="00F9247A" w:rsidRDefault="00FA702B" w:rsidP="005B39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Sub</w:t>
            </w:r>
            <w:r w:rsidR="005B399D">
              <w:rPr>
                <w:b/>
                <w:sz w:val="28"/>
                <w:szCs w:val="28"/>
              </w:rPr>
              <w:t>recipient</w:t>
            </w:r>
            <w:proofErr w:type="spellEnd"/>
            <w:r w:rsidR="005B399D">
              <w:rPr>
                <w:b/>
                <w:sz w:val="28"/>
                <w:szCs w:val="28"/>
              </w:rPr>
              <w:t xml:space="preserve"> Procurement Form</w:t>
            </w:r>
          </w:p>
        </w:tc>
        <w:tc>
          <w:tcPr>
            <w:tcW w:w="6385" w:type="dxa"/>
          </w:tcPr>
          <w:p w:rsidR="00FA702B" w:rsidRPr="00DC77DB" w:rsidRDefault="005B399D" w:rsidP="00FA702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Subrecipient</w:t>
            </w:r>
            <w:proofErr w:type="spellEnd"/>
            <w:r>
              <w:rPr>
                <w:b/>
                <w:sz w:val="28"/>
                <w:szCs w:val="28"/>
              </w:rPr>
              <w:t xml:space="preserve"> / Subcontractor</w:t>
            </w:r>
          </w:p>
        </w:tc>
      </w:tr>
    </w:tbl>
    <w:p w:rsidR="00F9247A" w:rsidRDefault="00F9247A" w:rsidP="00FA702B">
      <w:pPr>
        <w:spacing w:after="0" w:line="240" w:lineRule="auto"/>
        <w:jc w:val="center"/>
      </w:pPr>
    </w:p>
    <w:p w:rsidR="00F9247A" w:rsidRDefault="00F9247A" w:rsidP="00FA702B">
      <w:pPr>
        <w:spacing w:after="0" w:line="240" w:lineRule="auto"/>
        <w:jc w:val="center"/>
        <w:rPr>
          <w:sz w:val="28"/>
          <w:szCs w:val="28"/>
        </w:rPr>
      </w:pPr>
      <w:r w:rsidRPr="00FA702B">
        <w:rPr>
          <w:sz w:val="28"/>
          <w:szCs w:val="28"/>
        </w:rPr>
        <w:t xml:space="preserve">Travel – continue to </w:t>
      </w:r>
      <w:r w:rsidR="00FD4900">
        <w:rPr>
          <w:sz w:val="28"/>
          <w:szCs w:val="28"/>
        </w:rPr>
        <w:t xml:space="preserve">use </w:t>
      </w:r>
      <w:r w:rsidR="00FA702B" w:rsidRPr="00FA702B">
        <w:rPr>
          <w:sz w:val="28"/>
          <w:szCs w:val="28"/>
        </w:rPr>
        <w:t xml:space="preserve">the </w:t>
      </w:r>
      <w:r w:rsidRPr="00FA702B">
        <w:rPr>
          <w:sz w:val="28"/>
          <w:szCs w:val="28"/>
        </w:rPr>
        <w:t>Travel Reimbursement Form</w:t>
      </w:r>
      <w:r w:rsidR="00FA702B" w:rsidRPr="00FA702B">
        <w:rPr>
          <w:sz w:val="28"/>
          <w:szCs w:val="28"/>
        </w:rPr>
        <w:t xml:space="preserve"> (excel)</w:t>
      </w:r>
      <w:r w:rsidRPr="00FA702B">
        <w:rPr>
          <w:sz w:val="28"/>
          <w:szCs w:val="28"/>
        </w:rPr>
        <w:t xml:space="preserve"> or </w:t>
      </w:r>
      <w:proofErr w:type="spellStart"/>
      <w:r w:rsidRPr="00FA702B">
        <w:rPr>
          <w:sz w:val="28"/>
          <w:szCs w:val="28"/>
        </w:rPr>
        <w:t>iExpense</w:t>
      </w:r>
      <w:proofErr w:type="spellEnd"/>
    </w:p>
    <w:p w:rsidR="00DB3672" w:rsidRDefault="00DB3672" w:rsidP="00FA702B">
      <w:pPr>
        <w:spacing w:after="0" w:line="240" w:lineRule="auto"/>
        <w:jc w:val="center"/>
        <w:rPr>
          <w:sz w:val="28"/>
          <w:szCs w:val="28"/>
        </w:rPr>
      </w:pPr>
    </w:p>
    <w:p w:rsidR="00DB3672" w:rsidRDefault="00DB3672" w:rsidP="00FA702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BOA Reconciliation</w:t>
      </w:r>
      <w:r w:rsidR="00556FE3">
        <w:rPr>
          <w:sz w:val="28"/>
          <w:szCs w:val="28"/>
        </w:rPr>
        <w:t xml:space="preserve"> / </w:t>
      </w:r>
      <w:r w:rsidR="005B399D">
        <w:rPr>
          <w:sz w:val="28"/>
          <w:szCs w:val="28"/>
        </w:rPr>
        <w:t>Procurement Card Monthly Transaction Summary</w:t>
      </w:r>
      <w:r w:rsidR="00556FE3">
        <w:rPr>
          <w:sz w:val="28"/>
          <w:szCs w:val="28"/>
        </w:rPr>
        <w:t xml:space="preserve"> (excel</w:t>
      </w:r>
      <w:r w:rsidR="001767A8">
        <w:rPr>
          <w:sz w:val="28"/>
          <w:szCs w:val="28"/>
        </w:rPr>
        <w:t xml:space="preserve"> doc on website</w:t>
      </w:r>
      <w:bookmarkStart w:id="0" w:name="_GoBack"/>
      <w:bookmarkEnd w:id="0"/>
      <w:r w:rsidR="005B399D">
        <w:rPr>
          <w:sz w:val="28"/>
          <w:szCs w:val="28"/>
        </w:rPr>
        <w:t>)</w:t>
      </w:r>
    </w:p>
    <w:p w:rsidR="00DB3672" w:rsidRDefault="00DB3672" w:rsidP="00FA702B">
      <w:pPr>
        <w:spacing w:after="0" w:line="240" w:lineRule="auto"/>
        <w:jc w:val="center"/>
        <w:rPr>
          <w:sz w:val="28"/>
          <w:szCs w:val="28"/>
        </w:rPr>
      </w:pPr>
    </w:p>
    <w:sectPr w:rsidR="00DB3672" w:rsidSect="00FA702B">
      <w:pgSz w:w="15840" w:h="12240" w:orient="landscape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EC"/>
    <w:rsid w:val="00122A61"/>
    <w:rsid w:val="001767A8"/>
    <w:rsid w:val="00195461"/>
    <w:rsid w:val="001D7B5C"/>
    <w:rsid w:val="00257FA7"/>
    <w:rsid w:val="0027576B"/>
    <w:rsid w:val="002A5472"/>
    <w:rsid w:val="00372993"/>
    <w:rsid w:val="005260BC"/>
    <w:rsid w:val="0054246F"/>
    <w:rsid w:val="00556FE3"/>
    <w:rsid w:val="005B399D"/>
    <w:rsid w:val="006D2DEC"/>
    <w:rsid w:val="00704B92"/>
    <w:rsid w:val="00796007"/>
    <w:rsid w:val="007D1D70"/>
    <w:rsid w:val="008F1BC0"/>
    <w:rsid w:val="0099598F"/>
    <w:rsid w:val="00B35EBD"/>
    <w:rsid w:val="00C05CD7"/>
    <w:rsid w:val="00C12D1E"/>
    <w:rsid w:val="00DB3672"/>
    <w:rsid w:val="00DC77DB"/>
    <w:rsid w:val="00DF446B"/>
    <w:rsid w:val="00E359E3"/>
    <w:rsid w:val="00F0267C"/>
    <w:rsid w:val="00F501B9"/>
    <w:rsid w:val="00F6016F"/>
    <w:rsid w:val="00F9247A"/>
    <w:rsid w:val="00FA702B"/>
    <w:rsid w:val="00FD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5FCFE-3AC8-4880-B892-2608FBF3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954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C12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49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dm.suny.edu/idp/profile/SAML2/Unsolicited/SSO?providerId=https://solutions.scique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Sherrie Manka</dc:creator>
  <cp:keywords/>
  <dc:description/>
  <cp:lastModifiedBy>Jessica Berg</cp:lastModifiedBy>
  <cp:revision>22</cp:revision>
  <dcterms:created xsi:type="dcterms:W3CDTF">2025-11-19T14:30:00Z</dcterms:created>
  <dcterms:modified xsi:type="dcterms:W3CDTF">2026-01-20T16:13:00Z</dcterms:modified>
</cp:coreProperties>
</file>